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1516" w14:textId="2A2CC220" w:rsidR="00F35472" w:rsidRPr="00F35472" w:rsidRDefault="00264214" w:rsidP="00F35472">
      <w:pPr>
        <w:autoSpaceDE w:val="0"/>
        <w:autoSpaceDN w:val="0"/>
        <w:adjustRightInd w:val="0"/>
        <w:spacing w:after="0" w:line="240" w:lineRule="auto"/>
        <w:jc w:val="right"/>
        <w:rPr>
          <w:rFonts w:ascii="Montserrat" w:eastAsiaTheme="majorEastAsia" w:hAnsi="Montserrat" w:cs="Arial"/>
          <w:bCs/>
          <w:sz w:val="18"/>
          <w:szCs w:val="18"/>
          <w:lang w:eastAsia="es-ES"/>
        </w:rPr>
      </w:pPr>
      <w:r>
        <w:rPr>
          <w:rFonts w:ascii="Montserrat" w:eastAsiaTheme="majorEastAsia" w:hAnsi="Montserrat" w:cs="Arial"/>
          <w:bCs/>
          <w:sz w:val="18"/>
          <w:szCs w:val="18"/>
          <w:lang w:eastAsia="es-ES"/>
        </w:rPr>
        <w:t>LUGAR, FECHA</w:t>
      </w:r>
    </w:p>
    <w:p w14:paraId="456BA377" w14:textId="77777777" w:rsidR="00F35472" w:rsidRPr="00F35472" w:rsidRDefault="00F35472" w:rsidP="00F15AA6">
      <w:pPr>
        <w:pStyle w:val="Prrafodelista"/>
        <w:autoSpaceDE w:val="0"/>
        <w:autoSpaceDN w:val="0"/>
        <w:adjustRightInd w:val="0"/>
        <w:spacing w:after="0" w:line="240" w:lineRule="auto"/>
        <w:jc w:val="center"/>
        <w:rPr>
          <w:rFonts w:ascii="Montserrat" w:eastAsiaTheme="majorEastAsia" w:hAnsi="Montserrat" w:cs="Arial"/>
          <w:bCs/>
          <w:sz w:val="18"/>
          <w:szCs w:val="18"/>
          <w:lang w:eastAsia="es-ES"/>
        </w:rPr>
      </w:pPr>
    </w:p>
    <w:p w14:paraId="4D6AE818" w14:textId="3C92983B" w:rsidR="00F35472" w:rsidRPr="00F35472" w:rsidRDefault="00F35472" w:rsidP="00F35472">
      <w:pPr>
        <w:autoSpaceDE w:val="0"/>
        <w:autoSpaceDN w:val="0"/>
        <w:adjustRightInd w:val="0"/>
        <w:spacing w:after="0" w:line="240" w:lineRule="auto"/>
        <w:ind w:left="360"/>
        <w:jc w:val="both"/>
        <w:rPr>
          <w:rFonts w:ascii="Montserrat" w:eastAsiaTheme="majorEastAsia" w:hAnsi="Montserrat" w:cs="Arial"/>
          <w:bCs/>
          <w:sz w:val="18"/>
          <w:szCs w:val="18"/>
          <w:lang w:eastAsia="es-ES"/>
        </w:rPr>
      </w:pPr>
      <w:r w:rsidRPr="00F35472">
        <w:rPr>
          <w:rFonts w:ascii="Montserrat" w:eastAsiaTheme="majorEastAsia" w:hAnsi="Montserrat" w:cs="Arial"/>
          <w:bCs/>
          <w:sz w:val="18"/>
          <w:szCs w:val="18"/>
          <w:lang w:eastAsia="es-ES"/>
        </w:rPr>
        <w:t>Por medio de la presente, yo</w:t>
      </w:r>
      <w:r w:rsidR="00264214">
        <w:rPr>
          <w:rFonts w:ascii="Montserrat" w:eastAsiaTheme="majorEastAsia" w:hAnsi="Montserrat" w:cs="Arial"/>
          <w:bCs/>
          <w:sz w:val="18"/>
          <w:szCs w:val="18"/>
          <w:u w:val="single"/>
          <w:lang w:eastAsia="es-ES"/>
        </w:rPr>
        <w:t>_______________________</w:t>
      </w:r>
      <w:r w:rsidRPr="00F35472">
        <w:rPr>
          <w:rFonts w:ascii="Montserrat" w:eastAsiaTheme="majorEastAsia" w:hAnsi="Montserrat" w:cs="Arial"/>
          <w:bCs/>
          <w:sz w:val="18"/>
          <w:szCs w:val="18"/>
          <w:lang w:eastAsia="es-ES"/>
        </w:rPr>
        <w:t xml:space="preserve">, en mi calidad de aspirante a la autorización como Tercero Especialista en la materia de </w:t>
      </w:r>
      <w:r w:rsidR="00264214">
        <w:rPr>
          <w:rFonts w:ascii="Montserrat" w:eastAsiaTheme="majorEastAsia" w:hAnsi="Montserrat" w:cs="Arial"/>
          <w:bCs/>
          <w:sz w:val="18"/>
          <w:szCs w:val="18"/>
          <w:u w:val="single"/>
          <w:lang w:eastAsia="es-ES"/>
        </w:rPr>
        <w:t>____________________________________________________</w:t>
      </w:r>
      <w:r w:rsidR="00AD5AD8">
        <w:rPr>
          <w:rFonts w:ascii="Montserrat" w:eastAsiaTheme="majorEastAsia" w:hAnsi="Montserrat" w:cs="Arial"/>
          <w:bCs/>
          <w:sz w:val="18"/>
          <w:szCs w:val="18"/>
          <w:u w:val="single"/>
          <w:lang w:eastAsia="es-ES"/>
        </w:rPr>
        <w:t xml:space="preserve"> </w:t>
      </w:r>
      <w:r w:rsidRPr="00F35472">
        <w:rPr>
          <w:rFonts w:ascii="Montserrat" w:eastAsiaTheme="majorEastAsia" w:hAnsi="Montserrat" w:cs="Arial"/>
          <w:bCs/>
          <w:sz w:val="18"/>
          <w:szCs w:val="18"/>
          <w:lang w:eastAsia="es-ES"/>
        </w:rPr>
        <w:t>con total conocimiento de las disposiciones contenidas en el Acuerdo por el que se establecen los requisitos y especificaciones para la aprobación de órganos de coadyuvancia en la evaluación de la conformidad de las disposiciones legales competencia de la Secretaría de Agricultura y Desarrollo Rural a través del Servicio Nacional de Sanidad, Inocuidad y Calidad Agroalimentaria publicado en el DOF el 30 de octubre de 2014, me comprometo a:</w:t>
      </w:r>
    </w:p>
    <w:p w14:paraId="1956AEB9" w14:textId="77777777" w:rsidR="00F35472" w:rsidRPr="00F35472" w:rsidRDefault="00F35472" w:rsidP="00F35472">
      <w:pPr>
        <w:pStyle w:val="Prrafodelista"/>
        <w:autoSpaceDE w:val="0"/>
        <w:autoSpaceDN w:val="0"/>
        <w:adjustRightInd w:val="0"/>
        <w:spacing w:after="0" w:line="240" w:lineRule="auto"/>
        <w:jc w:val="both"/>
        <w:rPr>
          <w:rFonts w:ascii="Montserrat" w:eastAsiaTheme="majorEastAsia" w:hAnsi="Montserrat" w:cs="Arial"/>
          <w:bCs/>
          <w:sz w:val="18"/>
          <w:szCs w:val="18"/>
          <w:lang w:eastAsia="es-ES"/>
        </w:rPr>
      </w:pPr>
    </w:p>
    <w:p w14:paraId="2D79A60E" w14:textId="77777777" w:rsidR="00F35472" w:rsidRPr="00F35472" w:rsidRDefault="00F35472" w:rsidP="00F35472">
      <w:pPr>
        <w:pStyle w:val="Prrafodelista"/>
        <w:numPr>
          <w:ilvl w:val="0"/>
          <w:numId w:val="31"/>
        </w:numPr>
        <w:autoSpaceDE w:val="0"/>
        <w:autoSpaceDN w:val="0"/>
        <w:adjustRightInd w:val="0"/>
        <w:spacing w:after="0" w:line="240" w:lineRule="auto"/>
        <w:jc w:val="both"/>
        <w:rPr>
          <w:rFonts w:ascii="Montserrat" w:eastAsiaTheme="majorEastAsia" w:hAnsi="Montserrat" w:cs="Arial"/>
          <w:bCs/>
          <w:sz w:val="18"/>
          <w:szCs w:val="18"/>
          <w:lang w:eastAsia="es-ES"/>
        </w:rPr>
      </w:pPr>
      <w:r w:rsidRPr="00F35472">
        <w:rPr>
          <w:rFonts w:ascii="Montserrat" w:eastAsiaTheme="majorEastAsia" w:hAnsi="Montserrat" w:cs="Arial"/>
          <w:bCs/>
          <w:sz w:val="18"/>
          <w:szCs w:val="18"/>
          <w:lang w:eastAsia="es-ES"/>
        </w:rPr>
        <w:t>Llevar a cabo las actividades inherentes a la evaluación de la conformidad de las materias solicitadas, observando los principios de competencia, confiabilidad, confidencialidad, eficacia en el servicio, imparcialidad, política en materia de evaluación de la conformidad, profesionalismo, capacitación, transparencia y consistencia, ética, honradez y legalidad; en los términos descritos en el Artículo 7 del Acuerdo antes señalado;</w:t>
      </w:r>
    </w:p>
    <w:p w14:paraId="2EE43F6E" w14:textId="77777777" w:rsidR="00F35472" w:rsidRPr="00F35472" w:rsidRDefault="00F35472" w:rsidP="00F35472">
      <w:pPr>
        <w:pStyle w:val="Prrafodelista"/>
        <w:autoSpaceDE w:val="0"/>
        <w:autoSpaceDN w:val="0"/>
        <w:adjustRightInd w:val="0"/>
        <w:spacing w:after="0" w:line="240" w:lineRule="auto"/>
        <w:jc w:val="both"/>
        <w:rPr>
          <w:rFonts w:ascii="Montserrat" w:eastAsiaTheme="majorEastAsia" w:hAnsi="Montserrat" w:cs="Arial"/>
          <w:bCs/>
          <w:sz w:val="18"/>
          <w:szCs w:val="18"/>
          <w:lang w:eastAsia="es-ES"/>
        </w:rPr>
      </w:pPr>
    </w:p>
    <w:p w14:paraId="0562185C" w14:textId="77777777" w:rsidR="00F35472" w:rsidRPr="00F35472" w:rsidRDefault="00F35472" w:rsidP="00F35472">
      <w:pPr>
        <w:pStyle w:val="Prrafodelista"/>
        <w:numPr>
          <w:ilvl w:val="0"/>
          <w:numId w:val="31"/>
        </w:numPr>
        <w:autoSpaceDE w:val="0"/>
        <w:autoSpaceDN w:val="0"/>
        <w:adjustRightInd w:val="0"/>
        <w:spacing w:after="0" w:line="240" w:lineRule="auto"/>
        <w:jc w:val="both"/>
        <w:rPr>
          <w:rFonts w:ascii="Montserrat" w:eastAsiaTheme="majorEastAsia" w:hAnsi="Montserrat" w:cs="Arial"/>
          <w:bCs/>
          <w:sz w:val="18"/>
          <w:szCs w:val="18"/>
          <w:lang w:eastAsia="es-ES"/>
        </w:rPr>
      </w:pPr>
      <w:r w:rsidRPr="00F35472">
        <w:rPr>
          <w:rFonts w:ascii="Montserrat" w:eastAsiaTheme="majorEastAsia" w:hAnsi="Montserrat" w:cs="Arial"/>
          <w:bCs/>
          <w:sz w:val="18"/>
          <w:szCs w:val="18"/>
          <w:lang w:eastAsia="es-ES"/>
        </w:rPr>
        <w:t xml:space="preserve">Abstenerme de la prestación de servicios de evaluación de la conformidad de las disposiciones legales en materias que contempla la autorización otorgada por el </w:t>
      </w:r>
      <w:proofErr w:type="spellStart"/>
      <w:r w:rsidRPr="00F35472">
        <w:rPr>
          <w:rFonts w:ascii="Montserrat" w:eastAsiaTheme="majorEastAsia" w:hAnsi="Montserrat" w:cs="Arial"/>
          <w:bCs/>
          <w:sz w:val="18"/>
          <w:szCs w:val="18"/>
          <w:lang w:eastAsia="es-ES"/>
        </w:rPr>
        <w:t>Senasica</w:t>
      </w:r>
      <w:proofErr w:type="spellEnd"/>
      <w:r w:rsidRPr="00F35472">
        <w:rPr>
          <w:rFonts w:ascii="Montserrat" w:eastAsiaTheme="majorEastAsia" w:hAnsi="Montserrat" w:cs="Arial"/>
          <w:bCs/>
          <w:sz w:val="18"/>
          <w:szCs w:val="18"/>
          <w:lang w:eastAsia="es-ES"/>
        </w:rPr>
        <w:t>, en situaciones en que exista conflicto de interés, entendiendo por ello cuando mis intereses personales, laborales, familiares o de negocios, puedan afectar el desempeño imparcial de mi función en la evaluación de la conformidad; de conformidad con los artículos 13, 16, fracciones XV y XXI y 20 del Acuerdo antes señalado;</w:t>
      </w:r>
    </w:p>
    <w:p w14:paraId="1F4D3A25" w14:textId="77777777" w:rsidR="00F35472" w:rsidRPr="00F35472" w:rsidRDefault="00F35472" w:rsidP="00F35472">
      <w:pPr>
        <w:pStyle w:val="Prrafodelista"/>
        <w:autoSpaceDE w:val="0"/>
        <w:autoSpaceDN w:val="0"/>
        <w:adjustRightInd w:val="0"/>
        <w:spacing w:after="0" w:line="240" w:lineRule="auto"/>
        <w:jc w:val="both"/>
        <w:rPr>
          <w:rFonts w:ascii="Montserrat" w:eastAsiaTheme="majorEastAsia" w:hAnsi="Montserrat" w:cs="Arial"/>
          <w:bCs/>
          <w:sz w:val="18"/>
          <w:szCs w:val="18"/>
          <w:lang w:eastAsia="es-ES"/>
        </w:rPr>
      </w:pPr>
    </w:p>
    <w:p w14:paraId="70BC642C" w14:textId="77777777" w:rsidR="00F35472" w:rsidRPr="00F35472" w:rsidRDefault="00F35472" w:rsidP="00F35472">
      <w:pPr>
        <w:pStyle w:val="Prrafodelista"/>
        <w:numPr>
          <w:ilvl w:val="0"/>
          <w:numId w:val="31"/>
        </w:numPr>
        <w:autoSpaceDE w:val="0"/>
        <w:autoSpaceDN w:val="0"/>
        <w:adjustRightInd w:val="0"/>
        <w:spacing w:after="0" w:line="240" w:lineRule="auto"/>
        <w:jc w:val="both"/>
        <w:rPr>
          <w:rFonts w:ascii="Montserrat" w:eastAsiaTheme="majorEastAsia" w:hAnsi="Montserrat" w:cs="Arial"/>
          <w:bCs/>
          <w:sz w:val="18"/>
          <w:szCs w:val="18"/>
          <w:lang w:eastAsia="es-ES"/>
        </w:rPr>
      </w:pPr>
      <w:r w:rsidRPr="00F35472">
        <w:rPr>
          <w:rFonts w:ascii="Montserrat" w:eastAsiaTheme="majorEastAsia" w:hAnsi="Montserrat" w:cs="Arial"/>
          <w:bCs/>
          <w:sz w:val="18"/>
          <w:szCs w:val="18"/>
          <w:lang w:eastAsia="es-ES"/>
        </w:rPr>
        <w:t>Dar cumplimiento a todas las disposiciones y responsabilidades correspondientes, establecidas en el Acuerdo antes señalado;</w:t>
      </w:r>
    </w:p>
    <w:p w14:paraId="065BD7CF" w14:textId="77777777" w:rsidR="00F35472" w:rsidRDefault="00F35472" w:rsidP="00F35472">
      <w:pPr>
        <w:pStyle w:val="Prrafodelista"/>
        <w:autoSpaceDE w:val="0"/>
        <w:autoSpaceDN w:val="0"/>
        <w:adjustRightInd w:val="0"/>
        <w:spacing w:after="0" w:line="240" w:lineRule="auto"/>
        <w:jc w:val="both"/>
        <w:rPr>
          <w:rFonts w:ascii="Montserrat" w:eastAsiaTheme="majorEastAsia" w:hAnsi="Montserrat" w:cs="Arial"/>
          <w:bCs/>
          <w:sz w:val="18"/>
          <w:szCs w:val="18"/>
          <w:lang w:eastAsia="es-ES"/>
        </w:rPr>
      </w:pPr>
    </w:p>
    <w:p w14:paraId="0C72E25D" w14:textId="77777777" w:rsidR="00F35472" w:rsidRPr="00F35472" w:rsidRDefault="00F35472" w:rsidP="00F35472">
      <w:pPr>
        <w:pStyle w:val="Prrafodelista"/>
        <w:numPr>
          <w:ilvl w:val="0"/>
          <w:numId w:val="31"/>
        </w:numPr>
        <w:autoSpaceDE w:val="0"/>
        <w:autoSpaceDN w:val="0"/>
        <w:adjustRightInd w:val="0"/>
        <w:spacing w:after="0" w:line="240" w:lineRule="auto"/>
        <w:jc w:val="both"/>
        <w:rPr>
          <w:rFonts w:ascii="Montserrat" w:eastAsiaTheme="majorEastAsia" w:hAnsi="Montserrat" w:cs="Arial"/>
          <w:bCs/>
          <w:sz w:val="18"/>
          <w:szCs w:val="18"/>
          <w:lang w:eastAsia="es-ES"/>
        </w:rPr>
      </w:pPr>
      <w:r w:rsidRPr="00F35472">
        <w:rPr>
          <w:rFonts w:ascii="Montserrat" w:eastAsiaTheme="majorEastAsia" w:hAnsi="Montserrat" w:cs="Arial"/>
          <w:bCs/>
          <w:sz w:val="18"/>
          <w:szCs w:val="18"/>
          <w:lang w:eastAsia="es-ES"/>
        </w:rPr>
        <w:t>Abstenerme de realizar actos de autoridad, limitados únicamente a personal oficial de la Secretaría;</w:t>
      </w:r>
    </w:p>
    <w:p w14:paraId="2E62CC2C" w14:textId="77777777" w:rsidR="00F35472" w:rsidRPr="00F35472" w:rsidRDefault="00F35472" w:rsidP="00F35472">
      <w:pPr>
        <w:pStyle w:val="Prrafodelista"/>
        <w:autoSpaceDE w:val="0"/>
        <w:autoSpaceDN w:val="0"/>
        <w:adjustRightInd w:val="0"/>
        <w:spacing w:after="0" w:line="240" w:lineRule="auto"/>
        <w:jc w:val="both"/>
        <w:rPr>
          <w:rFonts w:ascii="Montserrat" w:eastAsiaTheme="majorEastAsia" w:hAnsi="Montserrat" w:cs="Arial"/>
          <w:bCs/>
          <w:sz w:val="18"/>
          <w:szCs w:val="18"/>
          <w:lang w:eastAsia="es-ES"/>
        </w:rPr>
      </w:pPr>
    </w:p>
    <w:p w14:paraId="1F3F8B47" w14:textId="77777777" w:rsidR="00F35472" w:rsidRPr="00F35472" w:rsidRDefault="00F35472" w:rsidP="00F35472">
      <w:pPr>
        <w:pStyle w:val="Prrafodelista"/>
        <w:numPr>
          <w:ilvl w:val="0"/>
          <w:numId w:val="31"/>
        </w:numPr>
        <w:autoSpaceDE w:val="0"/>
        <w:autoSpaceDN w:val="0"/>
        <w:adjustRightInd w:val="0"/>
        <w:spacing w:after="0" w:line="240" w:lineRule="auto"/>
        <w:jc w:val="both"/>
        <w:rPr>
          <w:rFonts w:ascii="Montserrat" w:eastAsiaTheme="majorEastAsia" w:hAnsi="Montserrat" w:cs="Arial"/>
          <w:bCs/>
          <w:sz w:val="18"/>
          <w:szCs w:val="18"/>
          <w:lang w:eastAsia="es-ES"/>
        </w:rPr>
      </w:pPr>
      <w:r w:rsidRPr="00F35472">
        <w:rPr>
          <w:rFonts w:ascii="Montserrat" w:eastAsiaTheme="majorEastAsia" w:hAnsi="Montserrat" w:cs="Arial"/>
          <w:bCs/>
          <w:sz w:val="18"/>
          <w:szCs w:val="18"/>
          <w:lang w:eastAsia="es-ES"/>
        </w:rPr>
        <w:t>De incurrir en cualquiera de las causales establecidas en los artículos 33 y 35 del Acuerdo antes señalado, me sea aplicada la suspensión o revocación, respectivamente, de la autorización otorgada por el SENASICA.</w:t>
      </w:r>
    </w:p>
    <w:p w14:paraId="63CEEDB8" w14:textId="77777777" w:rsidR="00F35472" w:rsidRPr="00F35472" w:rsidRDefault="00F35472" w:rsidP="00F35472">
      <w:pPr>
        <w:pStyle w:val="Prrafodelista"/>
        <w:autoSpaceDE w:val="0"/>
        <w:autoSpaceDN w:val="0"/>
        <w:adjustRightInd w:val="0"/>
        <w:spacing w:after="0" w:line="240" w:lineRule="auto"/>
        <w:jc w:val="both"/>
        <w:rPr>
          <w:rFonts w:ascii="Montserrat" w:eastAsiaTheme="majorEastAsia" w:hAnsi="Montserrat" w:cs="Arial"/>
          <w:bCs/>
          <w:sz w:val="18"/>
          <w:szCs w:val="18"/>
          <w:lang w:eastAsia="es-ES"/>
        </w:rPr>
      </w:pPr>
    </w:p>
    <w:p w14:paraId="14829E43" w14:textId="77777777" w:rsidR="00F35472" w:rsidRPr="00F35472" w:rsidRDefault="00F35472" w:rsidP="00F35472">
      <w:pPr>
        <w:pStyle w:val="Prrafodelista"/>
        <w:numPr>
          <w:ilvl w:val="0"/>
          <w:numId w:val="31"/>
        </w:numPr>
        <w:autoSpaceDE w:val="0"/>
        <w:autoSpaceDN w:val="0"/>
        <w:adjustRightInd w:val="0"/>
        <w:spacing w:after="0" w:line="240" w:lineRule="auto"/>
        <w:jc w:val="both"/>
        <w:rPr>
          <w:rFonts w:ascii="Montserrat" w:eastAsiaTheme="majorEastAsia" w:hAnsi="Montserrat" w:cs="Arial"/>
          <w:bCs/>
          <w:sz w:val="18"/>
          <w:szCs w:val="18"/>
          <w:lang w:eastAsia="es-ES"/>
        </w:rPr>
      </w:pPr>
      <w:r w:rsidRPr="00F35472">
        <w:rPr>
          <w:rFonts w:ascii="Montserrat" w:eastAsiaTheme="majorEastAsia" w:hAnsi="Montserrat" w:cs="Arial"/>
          <w:bCs/>
          <w:sz w:val="18"/>
          <w:szCs w:val="18"/>
          <w:lang w:eastAsia="es-ES"/>
        </w:rPr>
        <w:t>Finalmente, manifiesto mi conocimiento y acuerdo para que mi información personal, sea difundida mediante el Directorio de Órganos de Coadyuvancia Aprobados.</w:t>
      </w:r>
    </w:p>
    <w:p w14:paraId="71FE31D3" w14:textId="77777777" w:rsidR="00F35472" w:rsidRPr="00F35472" w:rsidRDefault="00F35472" w:rsidP="00F35472">
      <w:pPr>
        <w:pStyle w:val="Prrafodelista"/>
        <w:autoSpaceDE w:val="0"/>
        <w:autoSpaceDN w:val="0"/>
        <w:adjustRightInd w:val="0"/>
        <w:spacing w:after="0" w:line="240" w:lineRule="auto"/>
        <w:jc w:val="both"/>
        <w:rPr>
          <w:rFonts w:ascii="Montserrat" w:eastAsiaTheme="majorEastAsia" w:hAnsi="Montserrat" w:cs="Arial"/>
          <w:bCs/>
          <w:sz w:val="18"/>
          <w:szCs w:val="18"/>
          <w:lang w:eastAsia="es-ES"/>
        </w:rPr>
      </w:pPr>
    </w:p>
    <w:p w14:paraId="3FCA626A" w14:textId="77777777" w:rsidR="00F35472" w:rsidRPr="00F35472" w:rsidRDefault="00F35472" w:rsidP="00F35472">
      <w:pPr>
        <w:pStyle w:val="Prrafodelista"/>
        <w:autoSpaceDE w:val="0"/>
        <w:autoSpaceDN w:val="0"/>
        <w:adjustRightInd w:val="0"/>
        <w:spacing w:after="0" w:line="240" w:lineRule="auto"/>
        <w:jc w:val="both"/>
        <w:rPr>
          <w:rFonts w:ascii="Montserrat" w:eastAsiaTheme="majorEastAsia" w:hAnsi="Montserrat" w:cs="Arial"/>
          <w:bCs/>
          <w:sz w:val="18"/>
          <w:szCs w:val="18"/>
          <w:lang w:eastAsia="es-ES"/>
        </w:rPr>
      </w:pPr>
    </w:p>
    <w:p w14:paraId="522E529A" w14:textId="77777777" w:rsidR="00F35472" w:rsidRPr="00F35472" w:rsidRDefault="00F35472" w:rsidP="00F35472">
      <w:pPr>
        <w:pStyle w:val="Prrafodelista"/>
        <w:autoSpaceDE w:val="0"/>
        <w:autoSpaceDN w:val="0"/>
        <w:adjustRightInd w:val="0"/>
        <w:spacing w:after="0" w:line="240" w:lineRule="auto"/>
        <w:jc w:val="center"/>
        <w:rPr>
          <w:rFonts w:ascii="Montserrat" w:eastAsiaTheme="majorEastAsia" w:hAnsi="Montserrat" w:cs="Arial"/>
          <w:b/>
          <w:bCs/>
          <w:sz w:val="18"/>
          <w:szCs w:val="18"/>
          <w:lang w:eastAsia="es-ES"/>
        </w:rPr>
      </w:pPr>
      <w:r w:rsidRPr="00F35472">
        <w:rPr>
          <w:rFonts w:ascii="Montserrat" w:eastAsiaTheme="majorEastAsia" w:hAnsi="Montserrat" w:cs="Arial"/>
          <w:b/>
          <w:bCs/>
          <w:sz w:val="18"/>
          <w:szCs w:val="18"/>
          <w:lang w:eastAsia="es-ES"/>
        </w:rPr>
        <w:t>FIRMA DE CONFORMIDAD</w:t>
      </w:r>
    </w:p>
    <w:p w14:paraId="5623AC78" w14:textId="77777777" w:rsidR="00F35472" w:rsidRPr="00F35472" w:rsidRDefault="00F35472" w:rsidP="00F35472">
      <w:pPr>
        <w:pStyle w:val="Prrafodelista"/>
        <w:autoSpaceDE w:val="0"/>
        <w:autoSpaceDN w:val="0"/>
        <w:adjustRightInd w:val="0"/>
        <w:spacing w:after="0" w:line="240" w:lineRule="auto"/>
        <w:jc w:val="center"/>
        <w:rPr>
          <w:rFonts w:ascii="Montserrat" w:eastAsiaTheme="majorEastAsia" w:hAnsi="Montserrat" w:cs="Arial"/>
          <w:b/>
          <w:bCs/>
          <w:sz w:val="18"/>
          <w:szCs w:val="18"/>
          <w:lang w:eastAsia="es-ES"/>
        </w:rPr>
      </w:pPr>
    </w:p>
    <w:p w14:paraId="319C5F39" w14:textId="77777777" w:rsidR="00F35472" w:rsidRPr="00F35472" w:rsidRDefault="00F35472" w:rsidP="00F35472">
      <w:pPr>
        <w:pStyle w:val="Prrafodelista"/>
        <w:autoSpaceDE w:val="0"/>
        <w:autoSpaceDN w:val="0"/>
        <w:adjustRightInd w:val="0"/>
        <w:spacing w:after="0" w:line="240" w:lineRule="auto"/>
        <w:jc w:val="center"/>
        <w:rPr>
          <w:rFonts w:ascii="Montserrat" w:eastAsiaTheme="majorEastAsia" w:hAnsi="Montserrat" w:cs="Arial"/>
          <w:b/>
          <w:bCs/>
          <w:sz w:val="18"/>
          <w:szCs w:val="18"/>
          <w:lang w:eastAsia="es-ES"/>
        </w:rPr>
      </w:pPr>
    </w:p>
    <w:p w14:paraId="56FDC933" w14:textId="77777777" w:rsidR="00F35472" w:rsidRPr="00F35472" w:rsidRDefault="00F35472" w:rsidP="00F35472">
      <w:pPr>
        <w:pStyle w:val="Prrafodelista"/>
        <w:autoSpaceDE w:val="0"/>
        <w:autoSpaceDN w:val="0"/>
        <w:adjustRightInd w:val="0"/>
        <w:spacing w:after="0" w:line="240" w:lineRule="auto"/>
        <w:jc w:val="center"/>
        <w:rPr>
          <w:rFonts w:ascii="Montserrat" w:eastAsiaTheme="majorEastAsia" w:hAnsi="Montserrat" w:cs="Arial"/>
          <w:b/>
          <w:bCs/>
          <w:sz w:val="18"/>
          <w:szCs w:val="18"/>
          <w:lang w:eastAsia="es-ES"/>
        </w:rPr>
      </w:pPr>
    </w:p>
    <w:p w14:paraId="611C8BE8" w14:textId="77777777" w:rsidR="00F35472" w:rsidRPr="00F35472" w:rsidRDefault="00F35472" w:rsidP="00F35472">
      <w:pPr>
        <w:pStyle w:val="Prrafodelista"/>
        <w:autoSpaceDE w:val="0"/>
        <w:autoSpaceDN w:val="0"/>
        <w:adjustRightInd w:val="0"/>
        <w:spacing w:after="0" w:line="240" w:lineRule="auto"/>
        <w:jc w:val="center"/>
        <w:rPr>
          <w:rFonts w:ascii="Montserrat" w:eastAsiaTheme="majorEastAsia" w:hAnsi="Montserrat" w:cs="Arial"/>
          <w:b/>
          <w:bCs/>
          <w:sz w:val="18"/>
          <w:szCs w:val="18"/>
          <w:lang w:eastAsia="es-ES"/>
        </w:rPr>
      </w:pPr>
      <w:r w:rsidRPr="00F35472">
        <w:rPr>
          <w:rFonts w:ascii="Montserrat" w:eastAsiaTheme="majorEastAsia" w:hAnsi="Montserrat" w:cs="Arial"/>
          <w:b/>
          <w:bCs/>
          <w:sz w:val="18"/>
          <w:szCs w:val="18"/>
          <w:lang w:eastAsia="es-ES"/>
        </w:rPr>
        <w:t>______________________________________</w:t>
      </w:r>
    </w:p>
    <w:p w14:paraId="1F303014" w14:textId="792A08B6" w:rsidR="00F35472" w:rsidRPr="007702D9" w:rsidRDefault="00264214" w:rsidP="007702D9">
      <w:pPr>
        <w:autoSpaceDE w:val="0"/>
        <w:autoSpaceDN w:val="0"/>
        <w:adjustRightInd w:val="0"/>
        <w:spacing w:after="0" w:line="240" w:lineRule="auto"/>
        <w:jc w:val="center"/>
        <w:rPr>
          <w:rFonts w:ascii="Montserrat" w:eastAsiaTheme="majorEastAsia" w:hAnsi="Montserrat" w:cs="Arial"/>
          <w:b/>
          <w:bCs/>
          <w:sz w:val="18"/>
          <w:szCs w:val="18"/>
          <w:lang w:eastAsia="es-ES"/>
        </w:rPr>
      </w:pPr>
      <w:r>
        <w:rPr>
          <w:rFonts w:ascii="Montserrat" w:eastAsiaTheme="majorEastAsia" w:hAnsi="Montserrat" w:cs="Arial"/>
          <w:b/>
          <w:bCs/>
          <w:sz w:val="18"/>
          <w:szCs w:val="18"/>
          <w:lang w:eastAsia="es-ES"/>
        </w:rPr>
        <w:t>NOMBRE</w:t>
      </w:r>
    </w:p>
    <w:p w14:paraId="16B13F38" w14:textId="77777777" w:rsidR="00F35472" w:rsidRDefault="00F35472" w:rsidP="00F35472">
      <w:pPr>
        <w:autoSpaceDE w:val="0"/>
        <w:autoSpaceDN w:val="0"/>
        <w:adjustRightInd w:val="0"/>
        <w:spacing w:after="0" w:line="240" w:lineRule="auto"/>
        <w:jc w:val="center"/>
        <w:rPr>
          <w:rFonts w:ascii="Montserrat" w:eastAsiaTheme="majorEastAsia" w:hAnsi="Montserrat" w:cs="Arial"/>
          <w:b/>
          <w:bCs/>
          <w:sz w:val="18"/>
          <w:szCs w:val="18"/>
          <w:lang w:eastAsia="es-ES"/>
        </w:rPr>
      </w:pPr>
    </w:p>
    <w:p w14:paraId="28D2F38E" w14:textId="77777777" w:rsidR="009139E1" w:rsidRDefault="009139E1" w:rsidP="009139E1">
      <w:pPr>
        <w:autoSpaceDE w:val="0"/>
        <w:autoSpaceDN w:val="0"/>
        <w:adjustRightInd w:val="0"/>
        <w:spacing w:after="0" w:line="240" w:lineRule="auto"/>
        <w:jc w:val="both"/>
        <w:rPr>
          <w:rFonts w:ascii="Montserrat" w:eastAsiaTheme="majorEastAsia" w:hAnsi="Montserrat" w:cs="Arial"/>
          <w:bCs/>
          <w:sz w:val="18"/>
          <w:szCs w:val="18"/>
          <w:lang w:eastAsia="es-ES"/>
        </w:rPr>
      </w:pPr>
    </w:p>
    <w:sectPr w:rsidR="009139E1" w:rsidSect="00D55053">
      <w:headerReference w:type="default" r:id="rId8"/>
      <w:footerReference w:type="default" r:id="rId9"/>
      <w:pgSz w:w="12240" w:h="15840"/>
      <w:pgMar w:top="1820" w:right="1134" w:bottom="1134" w:left="1134" w:header="709"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D83E" w14:textId="77777777" w:rsidR="00896B7A" w:rsidRDefault="00896B7A" w:rsidP="001A569B">
      <w:pPr>
        <w:spacing w:after="0" w:line="240" w:lineRule="auto"/>
      </w:pPr>
      <w:r>
        <w:separator/>
      </w:r>
    </w:p>
  </w:endnote>
  <w:endnote w:type="continuationSeparator" w:id="0">
    <w:p w14:paraId="346B7C00" w14:textId="77777777" w:rsidR="00896B7A" w:rsidRDefault="00896B7A" w:rsidP="001A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Mo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7EA4" w14:textId="77777777" w:rsidR="009252DB" w:rsidRDefault="00264214" w:rsidP="00B0713C">
    <w:pPr>
      <w:pStyle w:val="Piedepgina"/>
      <w:pBdr>
        <w:top w:val="single" w:sz="4" w:space="1" w:color="auto"/>
      </w:pBdr>
      <w:jc w:val="center"/>
    </w:pPr>
    <w:sdt>
      <w:sdtPr>
        <w:id w:val="519044240"/>
        <w:docPartObj>
          <w:docPartGallery w:val="Page Numbers (Bottom of Page)"/>
          <w:docPartUnique/>
        </w:docPartObj>
      </w:sdtPr>
      <w:sdtEndPr/>
      <w:sdtContent>
        <w:r w:rsidR="009252DB">
          <w:fldChar w:fldCharType="begin"/>
        </w:r>
        <w:r w:rsidR="009252DB">
          <w:instrText>PAGE   \* MERGEFORMAT</w:instrText>
        </w:r>
        <w:r w:rsidR="009252DB">
          <w:fldChar w:fldCharType="separate"/>
        </w:r>
        <w:r w:rsidR="00F15AA6" w:rsidRPr="00F15AA6">
          <w:rPr>
            <w:noProof/>
            <w:lang w:val="es-ES"/>
          </w:rPr>
          <w:t>1</w:t>
        </w:r>
        <w:r w:rsidR="009252D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706A" w14:textId="77777777" w:rsidR="00896B7A" w:rsidRDefault="00896B7A" w:rsidP="001A569B">
      <w:pPr>
        <w:spacing w:after="0" w:line="240" w:lineRule="auto"/>
      </w:pPr>
      <w:r>
        <w:separator/>
      </w:r>
    </w:p>
  </w:footnote>
  <w:footnote w:type="continuationSeparator" w:id="0">
    <w:p w14:paraId="7384875E" w14:textId="77777777" w:rsidR="00896B7A" w:rsidRDefault="00896B7A" w:rsidP="001A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969"/>
    </w:tblGrid>
    <w:tr w:rsidR="0002347E" w14:paraId="1E0F34DE" w14:textId="77777777" w:rsidTr="00833FF2">
      <w:trPr>
        <w:trHeight w:val="888"/>
      </w:trPr>
      <w:tc>
        <w:tcPr>
          <w:tcW w:w="6096" w:type="dxa"/>
        </w:tcPr>
        <w:p w14:paraId="724D0319" w14:textId="77777777" w:rsidR="0002347E" w:rsidRDefault="0002347E" w:rsidP="00815127">
          <w:pPr>
            <w:pStyle w:val="Encabezado"/>
          </w:pPr>
          <w:r w:rsidRPr="0002347E">
            <w:rPr>
              <w:rFonts w:ascii="Montserrat" w:hAnsi="Montserrat"/>
              <w:b/>
              <w:noProof/>
              <w:sz w:val="16"/>
              <w:lang w:eastAsia="es-MX"/>
            </w:rPr>
            <mc:AlternateContent>
              <mc:Choice Requires="wps">
                <w:drawing>
                  <wp:anchor distT="0" distB="0" distL="114300" distR="114300" simplePos="0" relativeHeight="251659264" behindDoc="0" locked="0" layoutInCell="1" allowOverlap="1" wp14:anchorId="1ADB00F8" wp14:editId="5EC0FACA">
                    <wp:simplePos x="0" y="0"/>
                    <wp:positionH relativeFrom="column">
                      <wp:posOffset>3634105</wp:posOffset>
                    </wp:positionH>
                    <wp:positionV relativeFrom="paragraph">
                      <wp:posOffset>8890</wp:posOffset>
                    </wp:positionV>
                    <wp:extent cx="0" cy="372745"/>
                    <wp:effectExtent l="0" t="0" r="19050" b="27305"/>
                    <wp:wrapNone/>
                    <wp:docPr id="2" name="Conector recto 2"/>
                    <wp:cNvGraphicFramePr/>
                    <a:graphic xmlns:a="http://schemas.openxmlformats.org/drawingml/2006/main">
                      <a:graphicData uri="http://schemas.microsoft.com/office/word/2010/wordprocessingShape">
                        <wps:wsp>
                          <wps:cNvCnPr/>
                          <wps:spPr>
                            <a:xfrm>
                              <a:off x="0" y="0"/>
                              <a:ext cx="0" cy="372745"/>
                            </a:xfrm>
                            <a:prstGeom prst="line">
                              <a:avLst/>
                            </a:prstGeom>
                            <a:ln w="12700">
                              <a:solidFill>
                                <a:srgbClr val="B38E5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2B47C5" id="Conector recto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6.15pt,.7pt" to="286.1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" strokecolor="#b38e5d" strokeweight="1pt">
                    <v:stroke joinstyle="miter"/>
                  </v:line>
                </w:pict>
              </mc:Fallback>
            </mc:AlternateContent>
          </w:r>
          <w:r>
            <w:rPr>
              <w:noProof/>
              <w:lang w:eastAsia="es-MX"/>
            </w:rPr>
            <w:drawing>
              <wp:inline distT="0" distB="0" distL="0" distR="0" wp14:anchorId="2C620946" wp14:editId="480A9FDD">
                <wp:extent cx="3420000" cy="322814"/>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GO.RODRIGUEZ\AppData\Local\Microsoft\Windows\INetCache\Content.Word\SADER - SENASIC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0000" cy="322814"/>
                        </a:xfrm>
                        <a:prstGeom prst="rect">
                          <a:avLst/>
                        </a:prstGeom>
                        <a:noFill/>
                        <a:ln>
                          <a:noFill/>
                        </a:ln>
                      </pic:spPr>
                    </pic:pic>
                  </a:graphicData>
                </a:graphic>
              </wp:inline>
            </w:drawing>
          </w:r>
        </w:p>
      </w:tc>
      <w:tc>
        <w:tcPr>
          <w:tcW w:w="3969" w:type="dxa"/>
        </w:tcPr>
        <w:p w14:paraId="0F7CC760" w14:textId="77777777" w:rsidR="008E5A04" w:rsidRPr="008E5A04" w:rsidRDefault="008E5A04" w:rsidP="008E5A04">
          <w:pPr>
            <w:pStyle w:val="Encabezado"/>
            <w:rPr>
              <w:rFonts w:ascii="Montserrat" w:hAnsi="Montserrat"/>
              <w:b/>
              <w:sz w:val="16"/>
            </w:rPr>
          </w:pPr>
          <w:r w:rsidRPr="008E5A04">
            <w:rPr>
              <w:rFonts w:ascii="Montserrat" w:hAnsi="Montserrat"/>
              <w:b/>
              <w:sz w:val="16"/>
            </w:rPr>
            <w:t xml:space="preserve">SERVICIO NACIONAL DE SANIDAD, </w:t>
          </w:r>
        </w:p>
        <w:p w14:paraId="40F979ED" w14:textId="77777777" w:rsidR="008E5A04" w:rsidRPr="008E5A04" w:rsidRDefault="008E5A04" w:rsidP="008E5A04">
          <w:pPr>
            <w:pStyle w:val="Encabezado"/>
            <w:rPr>
              <w:rFonts w:ascii="Montserrat" w:hAnsi="Montserrat"/>
              <w:b/>
              <w:sz w:val="16"/>
            </w:rPr>
          </w:pPr>
          <w:r w:rsidRPr="008E5A04">
            <w:rPr>
              <w:rFonts w:ascii="Montserrat" w:hAnsi="Montserrat"/>
              <w:b/>
              <w:sz w:val="16"/>
            </w:rPr>
            <w:t xml:space="preserve">INOCUIDAD Y CALIDAD AGROALIMENTARIA </w:t>
          </w:r>
        </w:p>
        <w:p w14:paraId="3DC760F3" w14:textId="77777777" w:rsidR="008E5A04" w:rsidRPr="008E5A04" w:rsidRDefault="008E5A04" w:rsidP="008E5A04">
          <w:pPr>
            <w:pStyle w:val="Encabezado"/>
            <w:rPr>
              <w:rFonts w:ascii="Montserrat" w:hAnsi="Montserrat"/>
              <w:sz w:val="16"/>
            </w:rPr>
          </w:pPr>
          <w:r w:rsidRPr="008E5A04">
            <w:rPr>
              <w:rFonts w:ascii="Montserrat" w:hAnsi="Montserrat"/>
              <w:sz w:val="16"/>
            </w:rPr>
            <w:t>DIRECCIÓN GENERAL DE</w:t>
          </w:r>
        </w:p>
        <w:p w14:paraId="24DF1AAD" w14:textId="77777777" w:rsidR="008E5A04" w:rsidRPr="0002347E" w:rsidRDefault="008E5A04" w:rsidP="008E5A04">
          <w:pPr>
            <w:pStyle w:val="Encabezado"/>
            <w:rPr>
              <w:rFonts w:ascii="Montserrat" w:hAnsi="Montserrat"/>
              <w:sz w:val="16"/>
            </w:rPr>
          </w:pPr>
          <w:r w:rsidRPr="008E5A04">
            <w:rPr>
              <w:rFonts w:ascii="Montserrat" w:hAnsi="Montserrat"/>
              <w:sz w:val="16"/>
            </w:rPr>
            <w:t>SANIDAD VEGETAL</w:t>
          </w:r>
        </w:p>
      </w:tc>
    </w:tr>
  </w:tbl>
  <w:p w14:paraId="486BF034" w14:textId="77777777" w:rsidR="00F35472" w:rsidRPr="00F35472" w:rsidRDefault="00F35472" w:rsidP="00F35472">
    <w:pPr>
      <w:pStyle w:val="Encabezado"/>
      <w:pBdr>
        <w:top w:val="single" w:sz="4" w:space="1" w:color="000000" w:themeColor="text1"/>
        <w:bottom w:val="single" w:sz="4" w:space="1" w:color="000000" w:themeColor="text1"/>
      </w:pBdr>
      <w:jc w:val="center"/>
      <w:rPr>
        <w:rFonts w:ascii="Moserrat" w:hAnsi="Moserrat" w:cs="Arial"/>
      </w:rPr>
    </w:pPr>
    <w:r w:rsidRPr="00F35472">
      <w:rPr>
        <w:rFonts w:ascii="Moserrat" w:hAnsi="Moserrat" w:cs="Arial"/>
        <w:b/>
      </w:rPr>
      <w:t>CARTA COMPROMISO</w:t>
    </w:r>
  </w:p>
  <w:p w14:paraId="6FEAE6A3" w14:textId="77777777" w:rsidR="001A569B" w:rsidRPr="00A52D2D" w:rsidRDefault="001A569B" w:rsidP="003D57C3">
    <w:pPr>
      <w:pStyle w:val="Encabezad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04"/>
    <w:multiLevelType w:val="hybridMultilevel"/>
    <w:tmpl w:val="943A14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2753C"/>
    <w:multiLevelType w:val="hybridMultilevel"/>
    <w:tmpl w:val="BAB657C0"/>
    <w:lvl w:ilvl="0" w:tplc="94725DF2">
      <w:start w:val="1"/>
      <w:numFmt w:val="decimal"/>
      <w:lvlText w:val="%1."/>
      <w:lvlJc w:val="left"/>
      <w:pPr>
        <w:ind w:left="36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E629C4"/>
    <w:multiLevelType w:val="hybridMultilevel"/>
    <w:tmpl w:val="FCAC13E6"/>
    <w:lvl w:ilvl="0" w:tplc="A114EEF8">
      <w:start w:val="1"/>
      <w:numFmt w:val="bullet"/>
      <w:lvlText w:val=""/>
      <w:lvlJc w:val="left"/>
      <w:pPr>
        <w:ind w:left="1800" w:hanging="360"/>
      </w:pPr>
      <w:rPr>
        <w:rFonts w:ascii="Symbol" w:hAnsi="Symbol" w:hint="default"/>
        <w:sz w:val="18"/>
        <w:szCs w:val="18"/>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12A61EE6"/>
    <w:multiLevelType w:val="hybridMultilevel"/>
    <w:tmpl w:val="931AB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E12811"/>
    <w:multiLevelType w:val="hybridMultilevel"/>
    <w:tmpl w:val="99967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895B9A"/>
    <w:multiLevelType w:val="hybridMultilevel"/>
    <w:tmpl w:val="DE5E56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78167B"/>
    <w:multiLevelType w:val="hybridMultilevel"/>
    <w:tmpl w:val="73F87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6E556A"/>
    <w:multiLevelType w:val="hybridMultilevel"/>
    <w:tmpl w:val="14E4D4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79711B8"/>
    <w:multiLevelType w:val="hybridMultilevel"/>
    <w:tmpl w:val="0CA0C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7E14C3"/>
    <w:multiLevelType w:val="hybridMultilevel"/>
    <w:tmpl w:val="C80C1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FC5D5F"/>
    <w:multiLevelType w:val="hybridMultilevel"/>
    <w:tmpl w:val="47923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8159EF"/>
    <w:multiLevelType w:val="hybridMultilevel"/>
    <w:tmpl w:val="0D4A281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8887D4C"/>
    <w:multiLevelType w:val="hybridMultilevel"/>
    <w:tmpl w:val="8F4AAD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4679B9"/>
    <w:multiLevelType w:val="hybridMultilevel"/>
    <w:tmpl w:val="DEDC184A"/>
    <w:lvl w:ilvl="0" w:tplc="A114EEF8">
      <w:start w:val="1"/>
      <w:numFmt w:val="bullet"/>
      <w:lvlText w:val=""/>
      <w:lvlJc w:val="left"/>
      <w:pPr>
        <w:ind w:left="1080" w:hanging="360"/>
      </w:pPr>
      <w:rPr>
        <w:rFonts w:ascii="Symbol" w:hAnsi="Symbol" w:hint="default"/>
        <w:sz w:val="18"/>
        <w:szCs w:val="18"/>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2E57D68"/>
    <w:multiLevelType w:val="hybridMultilevel"/>
    <w:tmpl w:val="40B6D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B24176"/>
    <w:multiLevelType w:val="hybridMultilevel"/>
    <w:tmpl w:val="F9586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1D1CD5"/>
    <w:multiLevelType w:val="hybridMultilevel"/>
    <w:tmpl w:val="13B8C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7D1BA6"/>
    <w:multiLevelType w:val="hybridMultilevel"/>
    <w:tmpl w:val="E8D61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9B002C"/>
    <w:multiLevelType w:val="hybridMultilevel"/>
    <w:tmpl w:val="A8CAC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0738C0"/>
    <w:multiLevelType w:val="hybridMultilevel"/>
    <w:tmpl w:val="72E09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622E89"/>
    <w:multiLevelType w:val="hybridMultilevel"/>
    <w:tmpl w:val="0792A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6A4178"/>
    <w:multiLevelType w:val="hybridMultilevel"/>
    <w:tmpl w:val="6F745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A31E37"/>
    <w:multiLevelType w:val="hybridMultilevel"/>
    <w:tmpl w:val="70387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6343B6"/>
    <w:multiLevelType w:val="hybridMultilevel"/>
    <w:tmpl w:val="BFFA6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A72C4B"/>
    <w:multiLevelType w:val="hybridMultilevel"/>
    <w:tmpl w:val="9A2E5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1D5923"/>
    <w:multiLevelType w:val="hybridMultilevel"/>
    <w:tmpl w:val="D3805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C61933"/>
    <w:multiLevelType w:val="hybridMultilevel"/>
    <w:tmpl w:val="1138D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6D0AB1"/>
    <w:multiLevelType w:val="hybridMultilevel"/>
    <w:tmpl w:val="BFC43EF4"/>
    <w:lvl w:ilvl="0" w:tplc="A114EEF8">
      <w:start w:val="1"/>
      <w:numFmt w:val="bullet"/>
      <w:lvlText w:val=""/>
      <w:lvlJc w:val="left"/>
      <w:pPr>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B42D2D"/>
    <w:multiLevelType w:val="hybridMultilevel"/>
    <w:tmpl w:val="837A45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5A766E"/>
    <w:multiLevelType w:val="hybridMultilevel"/>
    <w:tmpl w:val="6E2ADC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14B1363"/>
    <w:multiLevelType w:val="hybridMultilevel"/>
    <w:tmpl w:val="3F308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4E1F2F"/>
    <w:multiLevelType w:val="hybridMultilevel"/>
    <w:tmpl w:val="776A8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57053723">
    <w:abstractNumId w:val="1"/>
  </w:num>
  <w:num w:numId="2" w16cid:durableId="1913851008">
    <w:abstractNumId w:val="27"/>
  </w:num>
  <w:num w:numId="3" w16cid:durableId="131096500">
    <w:abstractNumId w:val="7"/>
  </w:num>
  <w:num w:numId="4" w16cid:durableId="887573214">
    <w:abstractNumId w:val="13"/>
  </w:num>
  <w:num w:numId="5" w16cid:durableId="1866556920">
    <w:abstractNumId w:val="23"/>
  </w:num>
  <w:num w:numId="6" w16cid:durableId="206575833">
    <w:abstractNumId w:val="0"/>
  </w:num>
  <w:num w:numId="7" w16cid:durableId="1921987156">
    <w:abstractNumId w:val="29"/>
  </w:num>
  <w:num w:numId="8" w16cid:durableId="1198860057">
    <w:abstractNumId w:val="2"/>
  </w:num>
  <w:num w:numId="9" w16cid:durableId="863061457">
    <w:abstractNumId w:val="28"/>
  </w:num>
  <w:num w:numId="10" w16cid:durableId="953293644">
    <w:abstractNumId w:val="5"/>
  </w:num>
  <w:num w:numId="11" w16cid:durableId="1094471100">
    <w:abstractNumId w:val="9"/>
  </w:num>
  <w:num w:numId="12" w16cid:durableId="201400895">
    <w:abstractNumId w:val="4"/>
  </w:num>
  <w:num w:numId="13" w16cid:durableId="774180165">
    <w:abstractNumId w:val="18"/>
  </w:num>
  <w:num w:numId="14" w16cid:durableId="146241966">
    <w:abstractNumId w:val="11"/>
  </w:num>
  <w:num w:numId="15" w16cid:durableId="1096172604">
    <w:abstractNumId w:val="12"/>
  </w:num>
  <w:num w:numId="16" w16cid:durableId="1677145830">
    <w:abstractNumId w:val="16"/>
  </w:num>
  <w:num w:numId="17" w16cid:durableId="1990816865">
    <w:abstractNumId w:val="15"/>
  </w:num>
  <w:num w:numId="18" w16cid:durableId="939678539">
    <w:abstractNumId w:val="30"/>
  </w:num>
  <w:num w:numId="19" w16cid:durableId="950940096">
    <w:abstractNumId w:val="20"/>
  </w:num>
  <w:num w:numId="20" w16cid:durableId="1073353972">
    <w:abstractNumId w:val="25"/>
  </w:num>
  <w:num w:numId="21" w16cid:durableId="1119646706">
    <w:abstractNumId w:val="26"/>
  </w:num>
  <w:num w:numId="22" w16cid:durableId="1641687926">
    <w:abstractNumId w:val="6"/>
  </w:num>
  <w:num w:numId="23" w16cid:durableId="631518038">
    <w:abstractNumId w:val="22"/>
  </w:num>
  <w:num w:numId="24" w16cid:durableId="667102223">
    <w:abstractNumId w:val="31"/>
  </w:num>
  <w:num w:numId="25" w16cid:durableId="749891864">
    <w:abstractNumId w:val="24"/>
  </w:num>
  <w:num w:numId="26" w16cid:durableId="38358922">
    <w:abstractNumId w:val="19"/>
  </w:num>
  <w:num w:numId="27" w16cid:durableId="256259445">
    <w:abstractNumId w:val="14"/>
  </w:num>
  <w:num w:numId="28" w16cid:durableId="1496721807">
    <w:abstractNumId w:val="10"/>
  </w:num>
  <w:num w:numId="29" w16cid:durableId="851575896">
    <w:abstractNumId w:val="21"/>
  </w:num>
  <w:num w:numId="30" w16cid:durableId="1891964160">
    <w:abstractNumId w:val="8"/>
  </w:num>
  <w:num w:numId="31" w16cid:durableId="1992982066">
    <w:abstractNumId w:val="3"/>
  </w:num>
  <w:num w:numId="32" w16cid:durableId="12793376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9B"/>
    <w:rsid w:val="00004004"/>
    <w:rsid w:val="00012B3F"/>
    <w:rsid w:val="000170F2"/>
    <w:rsid w:val="0002347E"/>
    <w:rsid w:val="0003141D"/>
    <w:rsid w:val="00032760"/>
    <w:rsid w:val="00041DB2"/>
    <w:rsid w:val="0004730D"/>
    <w:rsid w:val="0005501E"/>
    <w:rsid w:val="00055FB6"/>
    <w:rsid w:val="000622BF"/>
    <w:rsid w:val="00065222"/>
    <w:rsid w:val="00077298"/>
    <w:rsid w:val="000B0E03"/>
    <w:rsid w:val="000B611C"/>
    <w:rsid w:val="000C072E"/>
    <w:rsid w:val="000C1ED7"/>
    <w:rsid w:val="000E26B3"/>
    <w:rsid w:val="001045CA"/>
    <w:rsid w:val="00113A78"/>
    <w:rsid w:val="0014510B"/>
    <w:rsid w:val="001A569B"/>
    <w:rsid w:val="001C324E"/>
    <w:rsid w:val="001C6246"/>
    <w:rsid w:val="001C7377"/>
    <w:rsid w:val="001D0FEE"/>
    <w:rsid w:val="001F2346"/>
    <w:rsid w:val="002044AD"/>
    <w:rsid w:val="002078BE"/>
    <w:rsid w:val="00226AC0"/>
    <w:rsid w:val="00264214"/>
    <w:rsid w:val="00280884"/>
    <w:rsid w:val="0029135A"/>
    <w:rsid w:val="0029281E"/>
    <w:rsid w:val="002A025F"/>
    <w:rsid w:val="002A1611"/>
    <w:rsid w:val="002C2F41"/>
    <w:rsid w:val="002C3786"/>
    <w:rsid w:val="002D31A3"/>
    <w:rsid w:val="00310FA9"/>
    <w:rsid w:val="00325B4C"/>
    <w:rsid w:val="00337CDC"/>
    <w:rsid w:val="00376D07"/>
    <w:rsid w:val="003A1052"/>
    <w:rsid w:val="003D0AC0"/>
    <w:rsid w:val="003D57C3"/>
    <w:rsid w:val="003E0E47"/>
    <w:rsid w:val="003F7F6E"/>
    <w:rsid w:val="00420297"/>
    <w:rsid w:val="004235C2"/>
    <w:rsid w:val="004559E8"/>
    <w:rsid w:val="0046265E"/>
    <w:rsid w:val="00465528"/>
    <w:rsid w:val="004A2104"/>
    <w:rsid w:val="004C1031"/>
    <w:rsid w:val="004E12D6"/>
    <w:rsid w:val="004E47B2"/>
    <w:rsid w:val="004F508C"/>
    <w:rsid w:val="004F5B73"/>
    <w:rsid w:val="00501501"/>
    <w:rsid w:val="0051429A"/>
    <w:rsid w:val="0052642D"/>
    <w:rsid w:val="00536251"/>
    <w:rsid w:val="00547F48"/>
    <w:rsid w:val="00574A52"/>
    <w:rsid w:val="00577BD0"/>
    <w:rsid w:val="005837F5"/>
    <w:rsid w:val="005B6F73"/>
    <w:rsid w:val="005B71F9"/>
    <w:rsid w:val="005B73D7"/>
    <w:rsid w:val="005D193E"/>
    <w:rsid w:val="006161E2"/>
    <w:rsid w:val="00622E08"/>
    <w:rsid w:val="00631E99"/>
    <w:rsid w:val="00653FD9"/>
    <w:rsid w:val="00664801"/>
    <w:rsid w:val="00665276"/>
    <w:rsid w:val="0066537A"/>
    <w:rsid w:val="00673C1D"/>
    <w:rsid w:val="00675F22"/>
    <w:rsid w:val="006800CC"/>
    <w:rsid w:val="006876EF"/>
    <w:rsid w:val="006A1AC2"/>
    <w:rsid w:val="006B5391"/>
    <w:rsid w:val="006E7C2E"/>
    <w:rsid w:val="006F2EE4"/>
    <w:rsid w:val="006F4E42"/>
    <w:rsid w:val="006F6C71"/>
    <w:rsid w:val="00732B12"/>
    <w:rsid w:val="007702D9"/>
    <w:rsid w:val="00776BCC"/>
    <w:rsid w:val="00797BD8"/>
    <w:rsid w:val="007F3BC2"/>
    <w:rsid w:val="00815127"/>
    <w:rsid w:val="00833FF2"/>
    <w:rsid w:val="008350AE"/>
    <w:rsid w:val="00842BFF"/>
    <w:rsid w:val="00864CA8"/>
    <w:rsid w:val="008713D3"/>
    <w:rsid w:val="0088452F"/>
    <w:rsid w:val="008963AD"/>
    <w:rsid w:val="00896B7A"/>
    <w:rsid w:val="008B0D79"/>
    <w:rsid w:val="008B2485"/>
    <w:rsid w:val="008B29C4"/>
    <w:rsid w:val="008C5AF4"/>
    <w:rsid w:val="008C745B"/>
    <w:rsid w:val="008E5A04"/>
    <w:rsid w:val="008F0339"/>
    <w:rsid w:val="00912945"/>
    <w:rsid w:val="009139E1"/>
    <w:rsid w:val="009252DB"/>
    <w:rsid w:val="0092778B"/>
    <w:rsid w:val="00942556"/>
    <w:rsid w:val="00993B84"/>
    <w:rsid w:val="009C57E4"/>
    <w:rsid w:val="009F4CF0"/>
    <w:rsid w:val="00A0101D"/>
    <w:rsid w:val="00A367B9"/>
    <w:rsid w:val="00A52D2D"/>
    <w:rsid w:val="00AC2078"/>
    <w:rsid w:val="00AD5AD8"/>
    <w:rsid w:val="00AD6A20"/>
    <w:rsid w:val="00AD6C92"/>
    <w:rsid w:val="00B0713C"/>
    <w:rsid w:val="00B24C92"/>
    <w:rsid w:val="00B256DF"/>
    <w:rsid w:val="00B303D8"/>
    <w:rsid w:val="00B70A63"/>
    <w:rsid w:val="00B84A46"/>
    <w:rsid w:val="00BB0790"/>
    <w:rsid w:val="00BB13CD"/>
    <w:rsid w:val="00BB3E52"/>
    <w:rsid w:val="00BD19C9"/>
    <w:rsid w:val="00C36DB0"/>
    <w:rsid w:val="00C42392"/>
    <w:rsid w:val="00C65667"/>
    <w:rsid w:val="00C8680F"/>
    <w:rsid w:val="00C96FBE"/>
    <w:rsid w:val="00CA2649"/>
    <w:rsid w:val="00CA4DF7"/>
    <w:rsid w:val="00CC3F4D"/>
    <w:rsid w:val="00CE1C92"/>
    <w:rsid w:val="00D00818"/>
    <w:rsid w:val="00D02CAE"/>
    <w:rsid w:val="00D151DB"/>
    <w:rsid w:val="00D15CCE"/>
    <w:rsid w:val="00D161D3"/>
    <w:rsid w:val="00D22B48"/>
    <w:rsid w:val="00D30EED"/>
    <w:rsid w:val="00D4265E"/>
    <w:rsid w:val="00D5042E"/>
    <w:rsid w:val="00D55053"/>
    <w:rsid w:val="00D56126"/>
    <w:rsid w:val="00D6496C"/>
    <w:rsid w:val="00D67E08"/>
    <w:rsid w:val="00D872F3"/>
    <w:rsid w:val="00D91D6F"/>
    <w:rsid w:val="00DA3117"/>
    <w:rsid w:val="00DB6F0C"/>
    <w:rsid w:val="00DC0A42"/>
    <w:rsid w:val="00DF60B3"/>
    <w:rsid w:val="00E16DB0"/>
    <w:rsid w:val="00E3192A"/>
    <w:rsid w:val="00E40BE2"/>
    <w:rsid w:val="00E40C08"/>
    <w:rsid w:val="00E4341C"/>
    <w:rsid w:val="00E50C6F"/>
    <w:rsid w:val="00E5146F"/>
    <w:rsid w:val="00E53783"/>
    <w:rsid w:val="00E5532A"/>
    <w:rsid w:val="00E60348"/>
    <w:rsid w:val="00E60F1B"/>
    <w:rsid w:val="00E74240"/>
    <w:rsid w:val="00E96109"/>
    <w:rsid w:val="00ED758E"/>
    <w:rsid w:val="00EE1B3D"/>
    <w:rsid w:val="00F15AA6"/>
    <w:rsid w:val="00F20CB1"/>
    <w:rsid w:val="00F252B9"/>
    <w:rsid w:val="00F35472"/>
    <w:rsid w:val="00F44AD3"/>
    <w:rsid w:val="00F50DB2"/>
    <w:rsid w:val="00F67467"/>
    <w:rsid w:val="00F841DE"/>
    <w:rsid w:val="00F85FF1"/>
    <w:rsid w:val="00F94388"/>
    <w:rsid w:val="00FE01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70ACD"/>
  <w15:docId w15:val="{8BDBD278-6A49-460F-A8EC-071B8F19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6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569B"/>
  </w:style>
  <w:style w:type="paragraph" w:styleId="Piedepgina">
    <w:name w:val="footer"/>
    <w:basedOn w:val="Normal"/>
    <w:link w:val="PiedepginaCar"/>
    <w:uiPriority w:val="99"/>
    <w:unhideWhenUsed/>
    <w:rsid w:val="001A56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569B"/>
  </w:style>
  <w:style w:type="table" w:styleId="Tablaconcuadrcula">
    <w:name w:val="Table Grid"/>
    <w:basedOn w:val="Tablanormal"/>
    <w:uiPriority w:val="39"/>
    <w:rsid w:val="001A5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071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713C"/>
    <w:rPr>
      <w:rFonts w:ascii="Segoe UI" w:hAnsi="Segoe UI" w:cs="Segoe UI"/>
      <w:sz w:val="18"/>
      <w:szCs w:val="18"/>
    </w:rPr>
  </w:style>
  <w:style w:type="character" w:styleId="Hipervnculo">
    <w:name w:val="Hyperlink"/>
    <w:uiPriority w:val="99"/>
    <w:unhideWhenUsed/>
    <w:rsid w:val="0046265E"/>
    <w:rPr>
      <w:color w:val="0000FF"/>
      <w:u w:val="single"/>
    </w:rPr>
  </w:style>
  <w:style w:type="paragraph" w:styleId="Prrafodelista">
    <w:name w:val="List Paragraph"/>
    <w:basedOn w:val="Normal"/>
    <w:uiPriority w:val="34"/>
    <w:qFormat/>
    <w:rsid w:val="008E5A04"/>
    <w:pPr>
      <w:spacing w:after="200" w:line="276" w:lineRule="auto"/>
      <w:ind w:left="720"/>
      <w:contextualSpacing/>
    </w:pPr>
    <w:rPr>
      <w:rFonts w:asciiTheme="minorHAnsi" w:hAnsiTheme="minorHAnsi"/>
      <w:sz w:val="22"/>
      <w:lang w:val="es-ES"/>
    </w:rPr>
  </w:style>
  <w:style w:type="paragraph" w:customStyle="1" w:styleId="Default">
    <w:name w:val="Default"/>
    <w:rsid w:val="001C7377"/>
    <w:pPr>
      <w:autoSpaceDE w:val="0"/>
      <w:autoSpaceDN w:val="0"/>
      <w:adjustRightInd w:val="0"/>
      <w:spacing w:after="0" w:line="240" w:lineRule="auto"/>
    </w:pPr>
    <w:rPr>
      <w:rFonts w:ascii="Montserrat" w:hAnsi="Montserrat" w:cs="Montserrat"/>
      <w:color w:val="000000"/>
      <w:szCs w:val="24"/>
    </w:rPr>
  </w:style>
  <w:style w:type="table" w:customStyle="1" w:styleId="Cuadrculadetablaclara1">
    <w:name w:val="Cuadrícula de tabla clara1"/>
    <w:basedOn w:val="Tablanormal"/>
    <w:uiPriority w:val="40"/>
    <w:rsid w:val="00BB07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10">
    <w:name w:val="Cuadrícula de tabla clara1"/>
    <w:basedOn w:val="Tablanormal"/>
    <w:next w:val="Cuadrculadetablaclara1"/>
    <w:uiPriority w:val="40"/>
    <w:rsid w:val="00833F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86320">
      <w:bodyDiv w:val="1"/>
      <w:marLeft w:val="0"/>
      <w:marRight w:val="0"/>
      <w:marTop w:val="0"/>
      <w:marBottom w:val="0"/>
      <w:divBdr>
        <w:top w:val="none" w:sz="0" w:space="0" w:color="auto"/>
        <w:left w:val="none" w:sz="0" w:space="0" w:color="auto"/>
        <w:bottom w:val="none" w:sz="0" w:space="0" w:color="auto"/>
        <w:right w:val="none" w:sz="0" w:space="0" w:color="auto"/>
      </w:divBdr>
    </w:div>
    <w:div w:id="511338833">
      <w:bodyDiv w:val="1"/>
      <w:marLeft w:val="0"/>
      <w:marRight w:val="0"/>
      <w:marTop w:val="0"/>
      <w:marBottom w:val="0"/>
      <w:divBdr>
        <w:top w:val="none" w:sz="0" w:space="0" w:color="auto"/>
        <w:left w:val="none" w:sz="0" w:space="0" w:color="auto"/>
        <w:bottom w:val="none" w:sz="0" w:space="0" w:color="auto"/>
        <w:right w:val="none" w:sz="0" w:space="0" w:color="auto"/>
      </w:divBdr>
    </w:div>
    <w:div w:id="831214821">
      <w:bodyDiv w:val="1"/>
      <w:marLeft w:val="0"/>
      <w:marRight w:val="0"/>
      <w:marTop w:val="0"/>
      <w:marBottom w:val="0"/>
      <w:divBdr>
        <w:top w:val="none" w:sz="0" w:space="0" w:color="auto"/>
        <w:left w:val="none" w:sz="0" w:space="0" w:color="auto"/>
        <w:bottom w:val="none" w:sz="0" w:space="0" w:color="auto"/>
        <w:right w:val="none" w:sz="0" w:space="0" w:color="auto"/>
      </w:divBdr>
    </w:div>
    <w:div w:id="834565855">
      <w:bodyDiv w:val="1"/>
      <w:marLeft w:val="0"/>
      <w:marRight w:val="0"/>
      <w:marTop w:val="0"/>
      <w:marBottom w:val="0"/>
      <w:divBdr>
        <w:top w:val="none" w:sz="0" w:space="0" w:color="auto"/>
        <w:left w:val="none" w:sz="0" w:space="0" w:color="auto"/>
        <w:bottom w:val="none" w:sz="0" w:space="0" w:color="auto"/>
        <w:right w:val="none" w:sz="0" w:space="0" w:color="auto"/>
      </w:divBdr>
    </w:div>
    <w:div w:id="1207716442">
      <w:bodyDiv w:val="1"/>
      <w:marLeft w:val="0"/>
      <w:marRight w:val="0"/>
      <w:marTop w:val="0"/>
      <w:marBottom w:val="0"/>
      <w:divBdr>
        <w:top w:val="none" w:sz="0" w:space="0" w:color="auto"/>
        <w:left w:val="none" w:sz="0" w:space="0" w:color="auto"/>
        <w:bottom w:val="none" w:sz="0" w:space="0" w:color="auto"/>
        <w:right w:val="none" w:sz="0" w:space="0" w:color="auto"/>
      </w:divBdr>
    </w:div>
    <w:div w:id="1295939572">
      <w:bodyDiv w:val="1"/>
      <w:marLeft w:val="0"/>
      <w:marRight w:val="0"/>
      <w:marTop w:val="0"/>
      <w:marBottom w:val="0"/>
      <w:divBdr>
        <w:top w:val="none" w:sz="0" w:space="0" w:color="auto"/>
        <w:left w:val="none" w:sz="0" w:space="0" w:color="auto"/>
        <w:bottom w:val="none" w:sz="0" w:space="0" w:color="auto"/>
        <w:right w:val="none" w:sz="0" w:space="0" w:color="auto"/>
      </w:divBdr>
    </w:div>
    <w:div w:id="1331180532">
      <w:bodyDiv w:val="1"/>
      <w:marLeft w:val="0"/>
      <w:marRight w:val="0"/>
      <w:marTop w:val="0"/>
      <w:marBottom w:val="0"/>
      <w:divBdr>
        <w:top w:val="none" w:sz="0" w:space="0" w:color="auto"/>
        <w:left w:val="none" w:sz="0" w:space="0" w:color="auto"/>
        <w:bottom w:val="none" w:sz="0" w:space="0" w:color="auto"/>
        <w:right w:val="none" w:sz="0" w:space="0" w:color="auto"/>
      </w:divBdr>
    </w:div>
    <w:div w:id="177551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610E1-D55E-422D-BC13-5E394C35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346</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Víctor Hugo Rodríguez Díaz</dc:creator>
  <cp:lastModifiedBy>yuria medina uriarte</cp:lastModifiedBy>
  <cp:revision>12</cp:revision>
  <cp:lastPrinted>2022-01-27T17:34:00Z</cp:lastPrinted>
  <dcterms:created xsi:type="dcterms:W3CDTF">2021-06-24T17:38:00Z</dcterms:created>
  <dcterms:modified xsi:type="dcterms:W3CDTF">2022-10-17T16:39:00Z</dcterms:modified>
</cp:coreProperties>
</file>